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DF700" w14:textId="77777777" w:rsidR="00C86ADA" w:rsidRDefault="00C86ADA">
      <w:pPr>
        <w:pStyle w:val="a5"/>
        <w:framePr w:w="11434" w:wrap="notBeside" w:vAnchor="text" w:hAnchor="text" w:xAlign="center" w:y="1"/>
        <w:shd w:val="clear" w:color="auto" w:fill="auto"/>
        <w:spacing w:line="4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6"/>
        <w:gridCol w:w="9038"/>
        <w:gridCol w:w="1469"/>
      </w:tblGrid>
      <w:tr w:rsidR="00C86ADA" w14:paraId="049C87DC" w14:textId="77777777" w:rsidTr="005B3098">
        <w:trPr>
          <w:trHeight w:hRule="exact" w:val="518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199F40" w14:textId="77777777" w:rsidR="00C86ADA" w:rsidRDefault="006761A6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left="420"/>
            </w:pPr>
            <w:r>
              <w:rPr>
                <w:rStyle w:val="2CourierNew13pt-1pt"/>
                <w:lang w:val="en-US" w:eastAsia="en-US" w:bidi="en-US"/>
              </w:rPr>
              <w:t>N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FF5BCD" w14:textId="77777777" w:rsidR="00C86ADA" w:rsidRDefault="006761A6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left="3480"/>
            </w:pPr>
            <w:r>
              <w:rPr>
                <w:rStyle w:val="2CourierNew13pt7pt"/>
              </w:rPr>
              <w:t>Услуга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1A38F" w14:textId="77777777" w:rsidR="00C86ADA" w:rsidRDefault="00D55982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left="300"/>
            </w:pPr>
            <w:r>
              <w:rPr>
                <w:rStyle w:val="2CourierNew13pt-1pt"/>
              </w:rPr>
              <w:t>Цена руб</w:t>
            </w:r>
          </w:p>
        </w:tc>
      </w:tr>
      <w:tr w:rsidR="00C86ADA" w14:paraId="2B60E343" w14:textId="77777777" w:rsidTr="005B3098">
        <w:trPr>
          <w:trHeight w:hRule="exact" w:val="475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14AD69" w14:textId="77777777" w:rsidR="00C86ADA" w:rsidRDefault="006761A6" w:rsidP="005B3098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left="420"/>
              <w:jc w:val="both"/>
            </w:pPr>
            <w:r>
              <w:rPr>
                <w:rStyle w:val="2CourierNew13pt-1pt"/>
              </w:rPr>
              <w:t>27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D483F" w14:textId="77777777" w:rsidR="00C86ADA" w:rsidRDefault="006761A6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left="200"/>
            </w:pPr>
            <w:r>
              <w:rPr>
                <w:rStyle w:val="2CourierNew13pt-1pt"/>
              </w:rPr>
              <w:t>Периодонтит 1 корневого зуба-гелиокомпозит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96E15" w14:textId="26FB34B3" w:rsidR="00C86ADA" w:rsidRPr="00743745" w:rsidRDefault="003D180D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right="260"/>
              <w:jc w:val="right"/>
              <w:rPr>
                <w:lang w:val="en-US"/>
              </w:rPr>
            </w:pPr>
            <w:r>
              <w:rPr>
                <w:rStyle w:val="2CourierNew13pt-1pt"/>
                <w:lang w:val="en-US"/>
              </w:rPr>
              <w:t>2</w:t>
            </w:r>
            <w:r w:rsidR="00CA6B2B">
              <w:rPr>
                <w:rStyle w:val="2CourierNew13pt-1pt"/>
              </w:rPr>
              <w:t>8</w:t>
            </w:r>
            <w:r w:rsidR="00743745">
              <w:rPr>
                <w:rStyle w:val="2CourierNew13pt-1pt"/>
                <w:lang w:val="en-US"/>
              </w:rPr>
              <w:t>00</w:t>
            </w:r>
          </w:p>
        </w:tc>
      </w:tr>
      <w:tr w:rsidR="00C86ADA" w14:paraId="6D938F00" w14:textId="77777777" w:rsidTr="005B3098">
        <w:trPr>
          <w:trHeight w:hRule="exact" w:val="480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B4DB1" w14:textId="77777777" w:rsidR="00C86ADA" w:rsidRDefault="006761A6" w:rsidP="005B3098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left="420"/>
              <w:jc w:val="both"/>
            </w:pPr>
            <w:r>
              <w:rPr>
                <w:rStyle w:val="2CourierNew13pt-1pt"/>
              </w:rPr>
              <w:t>28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E05CA9" w14:textId="77777777" w:rsidR="00C86ADA" w:rsidRDefault="006761A6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left="200"/>
            </w:pPr>
            <w:r>
              <w:rPr>
                <w:rStyle w:val="2CourierNew13pt-1pt"/>
              </w:rPr>
              <w:t>Периодонтит 2-х корневого зуба-композит химич. отверждения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FA5AC" w14:textId="5AA9EFE6" w:rsidR="00C86ADA" w:rsidRDefault="00434DC3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right="260"/>
              <w:jc w:val="right"/>
            </w:pPr>
            <w:r>
              <w:rPr>
                <w:rStyle w:val="2CourierNew13pt-1pt"/>
              </w:rPr>
              <w:t>1</w:t>
            </w:r>
            <w:r w:rsidR="00527768">
              <w:rPr>
                <w:rStyle w:val="2CourierNew13pt-1pt"/>
                <w:lang w:val="en-US"/>
              </w:rPr>
              <w:t>5</w:t>
            </w:r>
            <w:r w:rsidR="006761A6">
              <w:rPr>
                <w:rStyle w:val="2CourierNew13pt-1pt"/>
              </w:rPr>
              <w:t>00</w:t>
            </w:r>
          </w:p>
        </w:tc>
      </w:tr>
      <w:tr w:rsidR="00C86ADA" w14:paraId="31F2ADEA" w14:textId="77777777" w:rsidTr="005B3098">
        <w:trPr>
          <w:trHeight w:hRule="exact" w:val="485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E1D2D5" w14:textId="77777777" w:rsidR="00C86ADA" w:rsidRDefault="006761A6" w:rsidP="005B3098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left="420"/>
              <w:jc w:val="both"/>
            </w:pPr>
            <w:r>
              <w:rPr>
                <w:rStyle w:val="2CourierNew13pt-1pt"/>
              </w:rPr>
              <w:t>29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621B83" w14:textId="77777777" w:rsidR="00C86ADA" w:rsidRDefault="006761A6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left="200"/>
            </w:pPr>
            <w:r>
              <w:rPr>
                <w:rStyle w:val="2CourierNew13pt-1pt"/>
              </w:rPr>
              <w:t>Периодонтит 2-х корневого зуба-гелиокомпозит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613CF" w14:textId="389FC7BE" w:rsidR="00C86ADA" w:rsidRDefault="00E8304A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right="260"/>
              <w:jc w:val="right"/>
            </w:pPr>
            <w:r>
              <w:rPr>
                <w:rStyle w:val="2CourierNew13pt-1pt"/>
              </w:rPr>
              <w:t>2</w:t>
            </w:r>
            <w:r w:rsidR="00CA6B2B">
              <w:rPr>
                <w:rStyle w:val="2CourierNew13pt-1pt"/>
              </w:rPr>
              <w:t>9</w:t>
            </w:r>
            <w:r>
              <w:rPr>
                <w:rStyle w:val="2CourierNew13pt-1pt"/>
              </w:rPr>
              <w:t>00</w:t>
            </w:r>
          </w:p>
        </w:tc>
      </w:tr>
      <w:tr w:rsidR="00C86ADA" w14:paraId="270BFF71" w14:textId="77777777" w:rsidTr="005B3098">
        <w:trPr>
          <w:trHeight w:hRule="exact" w:val="470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06BFF1" w14:textId="77777777" w:rsidR="00C86ADA" w:rsidRDefault="006761A6" w:rsidP="005B3098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left="420"/>
              <w:jc w:val="both"/>
            </w:pPr>
            <w:r>
              <w:rPr>
                <w:rStyle w:val="2CourierNew13pt-1pt"/>
              </w:rPr>
              <w:t>30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FE5842" w14:textId="77777777" w:rsidR="00C86ADA" w:rsidRDefault="006761A6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left="200"/>
            </w:pPr>
            <w:r>
              <w:rPr>
                <w:rStyle w:val="2CourierNew13pt-1pt"/>
              </w:rPr>
              <w:t>Периодонтит 3-х корневого зуба-композит химич. отверждения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C93B9" w14:textId="0013BA0A" w:rsidR="00C86ADA" w:rsidRDefault="00434DC3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right="260"/>
              <w:jc w:val="right"/>
            </w:pPr>
            <w:r>
              <w:rPr>
                <w:rStyle w:val="2CourierNew13pt-1pt"/>
              </w:rPr>
              <w:t>1</w:t>
            </w:r>
            <w:r w:rsidR="00527768">
              <w:rPr>
                <w:rStyle w:val="2CourierNew13pt-1pt"/>
                <w:lang w:val="en-US"/>
              </w:rPr>
              <w:t>7</w:t>
            </w:r>
            <w:r w:rsidR="006761A6">
              <w:rPr>
                <w:rStyle w:val="2CourierNew13pt-1pt"/>
              </w:rPr>
              <w:t>00</w:t>
            </w:r>
          </w:p>
        </w:tc>
      </w:tr>
      <w:tr w:rsidR="00C86ADA" w14:paraId="1772D911" w14:textId="77777777" w:rsidTr="005B3098">
        <w:trPr>
          <w:trHeight w:hRule="exact" w:val="480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5366B9" w14:textId="77777777" w:rsidR="00C86ADA" w:rsidRDefault="006761A6" w:rsidP="005B3098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left="420"/>
              <w:jc w:val="both"/>
            </w:pPr>
            <w:r>
              <w:rPr>
                <w:rStyle w:val="2CourierNew13pt-1pt"/>
              </w:rPr>
              <w:t>31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98846D" w14:textId="77777777" w:rsidR="00C86ADA" w:rsidRDefault="006761A6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left="200"/>
            </w:pPr>
            <w:r>
              <w:rPr>
                <w:rStyle w:val="2CourierNew13pt-1pt"/>
              </w:rPr>
              <w:t>Периодонтит 3-х корневого зуба-гелиокомпозит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D0C70" w14:textId="51513A8F" w:rsidR="00C86ADA" w:rsidRDefault="00CA6B2B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right="260"/>
              <w:jc w:val="right"/>
            </w:pPr>
            <w:r>
              <w:rPr>
                <w:rStyle w:val="2CourierNew13pt-1pt"/>
              </w:rPr>
              <w:t>30</w:t>
            </w:r>
            <w:r w:rsidR="006761A6">
              <w:rPr>
                <w:rStyle w:val="2CourierNew13pt-1pt"/>
              </w:rPr>
              <w:t>00</w:t>
            </w:r>
          </w:p>
        </w:tc>
      </w:tr>
      <w:tr w:rsidR="00C86ADA" w14:paraId="53D9C76A" w14:textId="77777777" w:rsidTr="005B3098">
        <w:trPr>
          <w:trHeight w:hRule="exact" w:val="490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FE1361" w14:textId="77777777" w:rsidR="00C86ADA" w:rsidRDefault="006761A6" w:rsidP="005B3098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left="420"/>
              <w:jc w:val="both"/>
            </w:pPr>
            <w:r>
              <w:rPr>
                <w:rStyle w:val="2CourierNew13pt-1pt"/>
              </w:rPr>
              <w:t>32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A3E8A" w14:textId="77777777" w:rsidR="00C86ADA" w:rsidRDefault="006761A6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left="200"/>
            </w:pPr>
            <w:r>
              <w:rPr>
                <w:rStyle w:val="2CourierNew13pt-1pt"/>
              </w:rPr>
              <w:t>Распломбирование 1 канала с пастой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E06DA" w14:textId="21A5A5CD" w:rsidR="00C86ADA" w:rsidRDefault="00527768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right="260"/>
              <w:jc w:val="right"/>
            </w:pPr>
            <w:r>
              <w:rPr>
                <w:rStyle w:val="2CourierNew13pt-1pt"/>
                <w:lang w:val="en-US"/>
              </w:rPr>
              <w:t>8</w:t>
            </w:r>
            <w:r w:rsidR="006761A6">
              <w:rPr>
                <w:rStyle w:val="2CourierNew13pt-1pt"/>
              </w:rPr>
              <w:t>00</w:t>
            </w:r>
          </w:p>
        </w:tc>
      </w:tr>
      <w:tr w:rsidR="00C86ADA" w14:paraId="432666E4" w14:textId="77777777" w:rsidTr="005B3098">
        <w:trPr>
          <w:trHeight w:hRule="exact" w:val="480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40EC3" w14:textId="77777777" w:rsidR="00C86ADA" w:rsidRPr="005B3098" w:rsidRDefault="005B3098" w:rsidP="005B3098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2CourierNew13pt-1pt"/>
                <w:lang w:eastAsia="en-US" w:bidi="en-US"/>
              </w:rPr>
              <w:t xml:space="preserve">   33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774633" w14:textId="77777777" w:rsidR="00C86ADA" w:rsidRDefault="006761A6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left="200"/>
            </w:pPr>
            <w:r>
              <w:rPr>
                <w:rStyle w:val="2CourierNew13pt-1pt"/>
              </w:rPr>
              <w:t>Распломбирование 1 канала с ф-п. гуттапер.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CF9EF" w14:textId="4030DFFD" w:rsidR="00C86ADA" w:rsidRDefault="00527768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right="260"/>
              <w:jc w:val="right"/>
            </w:pPr>
            <w:r>
              <w:rPr>
                <w:rStyle w:val="2CourierNew13pt-1pt"/>
                <w:lang w:val="en-US"/>
              </w:rPr>
              <w:t>9</w:t>
            </w:r>
            <w:r w:rsidR="006761A6">
              <w:rPr>
                <w:rStyle w:val="2CourierNew13pt-1pt"/>
              </w:rPr>
              <w:t>00</w:t>
            </w:r>
          </w:p>
          <w:p w14:paraId="749CEC69" w14:textId="77777777" w:rsidR="00C86ADA" w:rsidRDefault="006761A6">
            <w:pPr>
              <w:pStyle w:val="20"/>
              <w:framePr w:w="11434" w:wrap="notBeside" w:vAnchor="text" w:hAnchor="text" w:xAlign="center" w:y="1"/>
              <w:shd w:val="clear" w:color="auto" w:fill="auto"/>
              <w:tabs>
                <w:tab w:val="left" w:leader="underscore" w:pos="1382"/>
              </w:tabs>
              <w:spacing w:line="260" w:lineRule="exact"/>
              <w:jc w:val="both"/>
            </w:pPr>
            <w:r>
              <w:rPr>
                <w:rStyle w:val="2CourierNew13pt-1pt"/>
              </w:rPr>
              <w:tab/>
              <w:t>II</w:t>
            </w:r>
          </w:p>
        </w:tc>
      </w:tr>
      <w:tr w:rsidR="005B3098" w14:paraId="7AFCF9C9" w14:textId="77777777" w:rsidTr="005B3098">
        <w:trPr>
          <w:trHeight w:hRule="exact" w:val="480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45FE4A" w14:textId="77777777" w:rsidR="005B3098" w:rsidRPr="00CF7403" w:rsidRDefault="00CF7403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left="420"/>
              <w:rPr>
                <w:rStyle w:val="2CourierNew13pt-1pt"/>
                <w:lang w:eastAsia="en-US" w:bidi="en-US"/>
              </w:rPr>
            </w:pPr>
            <w:r>
              <w:rPr>
                <w:rStyle w:val="2CourierNew13pt-1pt"/>
                <w:lang w:eastAsia="en-US" w:bidi="en-US"/>
              </w:rPr>
              <w:t>34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91EF9" w14:textId="77777777" w:rsidR="005B3098" w:rsidRDefault="008114E6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left="200"/>
              <w:rPr>
                <w:rStyle w:val="2CourierNew13pt-1pt"/>
              </w:rPr>
            </w:pPr>
            <w:r>
              <w:rPr>
                <w:rStyle w:val="2CourierNew13pt-1pt"/>
              </w:rPr>
              <w:t>Снятие коронки,пломбы (дентин паста-вр.пломба) штифт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5F1DF" w14:textId="3EBA06DE" w:rsidR="005B3098" w:rsidRDefault="00CA6B2B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right="260"/>
              <w:jc w:val="right"/>
              <w:rPr>
                <w:rStyle w:val="2CourierNew13pt-1pt"/>
              </w:rPr>
            </w:pPr>
            <w:r>
              <w:rPr>
                <w:rStyle w:val="2CourierNew13pt-1pt"/>
              </w:rPr>
              <w:t>85</w:t>
            </w:r>
            <w:r w:rsidR="008114E6">
              <w:rPr>
                <w:rStyle w:val="2CourierNew13pt-1pt"/>
              </w:rPr>
              <w:t>0</w:t>
            </w:r>
          </w:p>
        </w:tc>
      </w:tr>
      <w:tr w:rsidR="005B3098" w14:paraId="14912964" w14:textId="77777777" w:rsidTr="005B3098">
        <w:trPr>
          <w:trHeight w:hRule="exact" w:val="480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0784EF" w14:textId="77777777" w:rsidR="005B3098" w:rsidRPr="00CF7403" w:rsidRDefault="00CF7403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left="420"/>
              <w:rPr>
                <w:rStyle w:val="2CourierNew13pt-1pt"/>
                <w:lang w:eastAsia="en-US" w:bidi="en-US"/>
              </w:rPr>
            </w:pPr>
            <w:r>
              <w:rPr>
                <w:rStyle w:val="2CourierNew13pt-1pt"/>
                <w:lang w:eastAsia="en-US" w:bidi="en-US"/>
              </w:rPr>
              <w:t>35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83BAD5" w14:textId="77777777" w:rsidR="005B3098" w:rsidRDefault="008114E6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left="200"/>
              <w:rPr>
                <w:rStyle w:val="2CourierNew13pt-1pt"/>
              </w:rPr>
            </w:pPr>
            <w:r>
              <w:rPr>
                <w:rStyle w:val="2CourierNew13pt-1pt"/>
              </w:rPr>
              <w:t>Удаление зубных камней ,чистка,полировка (частичная)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380CD" w14:textId="78F78842" w:rsidR="005B3098" w:rsidRDefault="008114E6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right="260"/>
              <w:jc w:val="right"/>
              <w:rPr>
                <w:rStyle w:val="2CourierNew13pt-1pt"/>
              </w:rPr>
            </w:pPr>
            <w:r>
              <w:rPr>
                <w:rStyle w:val="2CourierNew13pt-1pt"/>
              </w:rPr>
              <w:t>1</w:t>
            </w:r>
            <w:r w:rsidR="00527768">
              <w:rPr>
                <w:rStyle w:val="2CourierNew13pt-1pt"/>
                <w:lang w:val="en-US"/>
              </w:rPr>
              <w:t>6</w:t>
            </w:r>
            <w:r>
              <w:rPr>
                <w:rStyle w:val="2CourierNew13pt-1pt"/>
              </w:rPr>
              <w:t>00</w:t>
            </w:r>
          </w:p>
        </w:tc>
      </w:tr>
      <w:tr w:rsidR="005B3098" w14:paraId="34A58FA9" w14:textId="77777777" w:rsidTr="005B3098">
        <w:trPr>
          <w:trHeight w:hRule="exact" w:val="480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EDB0E7" w14:textId="77777777" w:rsidR="005B3098" w:rsidRPr="00CF7403" w:rsidRDefault="00CF7403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left="420"/>
              <w:rPr>
                <w:rStyle w:val="2CourierNew13pt-1pt"/>
                <w:lang w:eastAsia="en-US" w:bidi="en-US"/>
              </w:rPr>
            </w:pPr>
            <w:r>
              <w:rPr>
                <w:rStyle w:val="2CourierNew13pt-1pt"/>
                <w:lang w:eastAsia="en-US" w:bidi="en-US"/>
              </w:rPr>
              <w:t>36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A86402" w14:textId="77777777" w:rsidR="005B3098" w:rsidRDefault="008114E6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left="200"/>
              <w:rPr>
                <w:rStyle w:val="2CourierNew13pt-1pt"/>
              </w:rPr>
            </w:pPr>
            <w:r>
              <w:rPr>
                <w:rStyle w:val="2CourierNew13pt-1pt"/>
              </w:rPr>
              <w:t>Удаление зубных камней,чистка,полировка(полная)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1959D" w14:textId="08360299" w:rsidR="005B3098" w:rsidRDefault="00CA6B2B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right="260"/>
              <w:jc w:val="right"/>
              <w:rPr>
                <w:rStyle w:val="2CourierNew13pt-1pt"/>
              </w:rPr>
            </w:pPr>
            <w:r>
              <w:rPr>
                <w:rStyle w:val="2CourierNew13pt-1pt"/>
              </w:rPr>
              <w:t>30</w:t>
            </w:r>
            <w:r w:rsidR="008114E6">
              <w:rPr>
                <w:rStyle w:val="2CourierNew13pt-1pt"/>
              </w:rPr>
              <w:t>00</w:t>
            </w:r>
          </w:p>
        </w:tc>
      </w:tr>
      <w:tr w:rsidR="005B3098" w14:paraId="224F4278" w14:textId="77777777" w:rsidTr="005B3098">
        <w:trPr>
          <w:trHeight w:hRule="exact" w:val="480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852840" w14:textId="77777777" w:rsidR="005B3098" w:rsidRPr="00CF7403" w:rsidRDefault="00CF7403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left="420"/>
              <w:rPr>
                <w:rStyle w:val="2CourierNew13pt-1pt"/>
                <w:lang w:eastAsia="en-US" w:bidi="en-US"/>
              </w:rPr>
            </w:pPr>
            <w:r>
              <w:rPr>
                <w:rStyle w:val="2CourierNew13pt-1pt"/>
                <w:lang w:eastAsia="en-US" w:bidi="en-US"/>
              </w:rPr>
              <w:t>37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6601A1" w14:textId="77777777" w:rsidR="005B3098" w:rsidRDefault="008114E6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left="200"/>
              <w:rPr>
                <w:rStyle w:val="2CourierNew13pt-1pt"/>
              </w:rPr>
            </w:pPr>
            <w:r>
              <w:rPr>
                <w:rStyle w:val="2CourierNew13pt-1pt"/>
              </w:rPr>
              <w:t>Эндодонтическая обработка канала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96A49" w14:textId="714EE50B" w:rsidR="005B3098" w:rsidRDefault="00527768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right="260"/>
              <w:jc w:val="right"/>
              <w:rPr>
                <w:rStyle w:val="2CourierNew13pt-1pt"/>
              </w:rPr>
            </w:pPr>
            <w:r>
              <w:rPr>
                <w:rStyle w:val="2CourierNew13pt-1pt"/>
                <w:lang w:val="en-US"/>
              </w:rPr>
              <w:t>8</w:t>
            </w:r>
            <w:r w:rsidR="00E8304A">
              <w:rPr>
                <w:rStyle w:val="2CourierNew13pt-1pt"/>
              </w:rPr>
              <w:t>5</w:t>
            </w:r>
            <w:r w:rsidR="008114E6">
              <w:rPr>
                <w:rStyle w:val="2CourierNew13pt-1pt"/>
              </w:rPr>
              <w:t>0</w:t>
            </w:r>
          </w:p>
        </w:tc>
      </w:tr>
      <w:tr w:rsidR="005B3098" w14:paraId="795B9D19" w14:textId="77777777" w:rsidTr="005B3098">
        <w:trPr>
          <w:trHeight w:hRule="exact" w:val="480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B5C82A" w14:textId="77777777" w:rsidR="005B3098" w:rsidRPr="00CF7403" w:rsidRDefault="00CF7403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left="420"/>
              <w:rPr>
                <w:rStyle w:val="2CourierNew13pt-1pt"/>
                <w:lang w:eastAsia="en-US" w:bidi="en-US"/>
              </w:rPr>
            </w:pPr>
            <w:r>
              <w:rPr>
                <w:rStyle w:val="2CourierNew13pt-1pt"/>
                <w:lang w:eastAsia="en-US" w:bidi="en-US"/>
              </w:rPr>
              <w:t>38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CCD38B" w14:textId="77777777" w:rsidR="005B3098" w:rsidRDefault="008114E6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left="200"/>
              <w:rPr>
                <w:rStyle w:val="2CourierNew13pt-1pt"/>
              </w:rPr>
            </w:pPr>
            <w:r>
              <w:rPr>
                <w:rStyle w:val="2CourierNew13pt-1pt"/>
              </w:rPr>
              <w:t>Кариес депульпированого зуба фронт.зубы-гелиокомпозит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C3EA3" w14:textId="10130846" w:rsidR="005B3098" w:rsidRDefault="00D3045E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right="260"/>
              <w:jc w:val="right"/>
              <w:rPr>
                <w:rStyle w:val="2CourierNew13pt-1pt"/>
              </w:rPr>
            </w:pPr>
            <w:r>
              <w:rPr>
                <w:rStyle w:val="2CourierNew13pt-1pt"/>
                <w:lang w:val="en-US"/>
              </w:rPr>
              <w:t>3</w:t>
            </w:r>
            <w:r w:rsidR="00CA6B2B">
              <w:rPr>
                <w:rStyle w:val="2CourierNew13pt-1pt"/>
              </w:rPr>
              <w:t>5</w:t>
            </w:r>
            <w:r w:rsidR="008114E6">
              <w:rPr>
                <w:rStyle w:val="2CourierNew13pt-1pt"/>
              </w:rPr>
              <w:t>00</w:t>
            </w:r>
          </w:p>
        </w:tc>
      </w:tr>
      <w:tr w:rsidR="005B3098" w14:paraId="3724534C" w14:textId="77777777" w:rsidTr="005B3098">
        <w:trPr>
          <w:trHeight w:hRule="exact" w:val="480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6B687" w14:textId="77777777" w:rsidR="005B3098" w:rsidRPr="00CF7403" w:rsidRDefault="00CF7403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left="420"/>
              <w:rPr>
                <w:rStyle w:val="2CourierNew13pt-1pt"/>
                <w:lang w:eastAsia="en-US" w:bidi="en-US"/>
              </w:rPr>
            </w:pPr>
            <w:r>
              <w:rPr>
                <w:rStyle w:val="2CourierNew13pt-1pt"/>
                <w:lang w:eastAsia="en-US" w:bidi="en-US"/>
              </w:rPr>
              <w:t>39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B53FEB" w14:textId="77777777" w:rsidR="005B3098" w:rsidRDefault="008114E6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left="200"/>
              <w:rPr>
                <w:rStyle w:val="2CourierNew13pt-1pt"/>
              </w:rPr>
            </w:pPr>
            <w:r>
              <w:rPr>
                <w:rStyle w:val="2CourierNew13pt-1pt"/>
              </w:rPr>
              <w:t>Облицовка коронки зуба-гелиокомпозит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20345" w14:textId="568CCEC9" w:rsidR="005B3098" w:rsidRDefault="00CA6B2B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right="260"/>
              <w:jc w:val="right"/>
              <w:rPr>
                <w:rStyle w:val="2CourierNew13pt-1pt"/>
              </w:rPr>
            </w:pPr>
            <w:r>
              <w:rPr>
                <w:rStyle w:val="2CourierNew13pt-1pt"/>
              </w:rPr>
              <w:t>40</w:t>
            </w:r>
            <w:r w:rsidR="008114E6">
              <w:rPr>
                <w:rStyle w:val="2CourierNew13pt-1pt"/>
              </w:rPr>
              <w:t>00</w:t>
            </w:r>
          </w:p>
        </w:tc>
      </w:tr>
      <w:tr w:rsidR="00C86ADA" w14:paraId="5E613B31" w14:textId="77777777" w:rsidTr="005B3098">
        <w:trPr>
          <w:trHeight w:hRule="exact" w:val="475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9C4D4D" w14:textId="77777777" w:rsidR="00C86ADA" w:rsidRDefault="006761A6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right="200"/>
              <w:jc w:val="right"/>
            </w:pPr>
            <w:r>
              <w:rPr>
                <w:rStyle w:val="2CourierNew13pt-1pt"/>
              </w:rPr>
              <w:t>40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4E296A" w14:textId="77777777" w:rsidR="00C86ADA" w:rsidRDefault="006761A6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left="240"/>
            </w:pPr>
            <w:r>
              <w:rPr>
                <w:rStyle w:val="2CourierNew13pt-1pt"/>
              </w:rPr>
              <w:t>Реконструкция частично разру</w:t>
            </w:r>
            <w:r w:rsidR="00AC7E7D">
              <w:rPr>
                <w:rStyle w:val="2CourierNew13pt-1pt"/>
              </w:rPr>
              <w:t>шенной коронки штифт гелиокомпоз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781F3" w14:textId="230240FF" w:rsidR="00C86ADA" w:rsidRDefault="00CA6B2B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right="260"/>
              <w:jc w:val="right"/>
            </w:pPr>
            <w:r>
              <w:rPr>
                <w:rStyle w:val="2CourierNew13pt-1pt"/>
              </w:rPr>
              <w:t>40</w:t>
            </w:r>
            <w:r w:rsidR="006761A6">
              <w:rPr>
                <w:rStyle w:val="2CourierNew13pt-1pt"/>
              </w:rPr>
              <w:t>00</w:t>
            </w:r>
          </w:p>
        </w:tc>
      </w:tr>
      <w:tr w:rsidR="00C86ADA" w14:paraId="47582E9A" w14:textId="77777777" w:rsidTr="005B3098">
        <w:trPr>
          <w:trHeight w:hRule="exact" w:val="470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8A090" w14:textId="77777777" w:rsidR="00C86ADA" w:rsidRDefault="006761A6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right="200"/>
              <w:jc w:val="right"/>
            </w:pPr>
            <w:r>
              <w:rPr>
                <w:rStyle w:val="2CourierNew13pt-1pt"/>
              </w:rPr>
              <w:t>41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A4A561" w14:textId="77777777" w:rsidR="00C86ADA" w:rsidRDefault="006761A6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left="240"/>
            </w:pPr>
            <w:r>
              <w:rPr>
                <w:rStyle w:val="2CourierNew13pt-1pt"/>
              </w:rPr>
              <w:t>Восстановление коронки на корне штифта-гелиокомпозит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957C0" w14:textId="4B054AA6" w:rsidR="00C86ADA" w:rsidRDefault="00CA6B2B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right="260"/>
              <w:jc w:val="right"/>
            </w:pPr>
            <w:r>
              <w:rPr>
                <w:rStyle w:val="2CourierNew13pt-1pt"/>
              </w:rPr>
              <w:t>50</w:t>
            </w:r>
            <w:r w:rsidR="006761A6">
              <w:rPr>
                <w:rStyle w:val="2CourierNew13pt-1pt"/>
              </w:rPr>
              <w:t>00</w:t>
            </w:r>
          </w:p>
        </w:tc>
      </w:tr>
      <w:tr w:rsidR="00C86ADA" w14:paraId="00C849F1" w14:textId="77777777" w:rsidTr="005B3098">
        <w:trPr>
          <w:trHeight w:hRule="exact" w:val="490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009939" w14:textId="77777777" w:rsidR="00C86ADA" w:rsidRDefault="006761A6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right="200"/>
              <w:jc w:val="right"/>
            </w:pPr>
            <w:r>
              <w:rPr>
                <w:rStyle w:val="2CourierNew13pt-1pt"/>
              </w:rPr>
              <w:t>42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02D9ED" w14:textId="77777777" w:rsidR="00C86ADA" w:rsidRDefault="006761A6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left="240"/>
            </w:pPr>
            <w:r>
              <w:rPr>
                <w:rStyle w:val="2CourierNew13pt-1pt"/>
              </w:rPr>
              <w:t>Кариес депульп.зуба премоляр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F381B" w14:textId="1685251B" w:rsidR="00C86ADA" w:rsidRDefault="00527768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right="260"/>
              <w:jc w:val="right"/>
            </w:pPr>
            <w:r>
              <w:rPr>
                <w:rStyle w:val="2CourierNew13pt-1pt"/>
                <w:lang w:val="en-US"/>
              </w:rPr>
              <w:t>3</w:t>
            </w:r>
            <w:r w:rsidR="00CA6B2B">
              <w:rPr>
                <w:rStyle w:val="2CourierNew13pt-1pt"/>
              </w:rPr>
              <w:t>5</w:t>
            </w:r>
            <w:r w:rsidR="006761A6">
              <w:rPr>
                <w:rStyle w:val="2CourierNew13pt-1pt"/>
              </w:rPr>
              <w:t>00</w:t>
            </w:r>
          </w:p>
        </w:tc>
      </w:tr>
      <w:tr w:rsidR="00C86ADA" w14:paraId="306BF217" w14:textId="77777777" w:rsidTr="005B3098">
        <w:trPr>
          <w:trHeight w:hRule="exact" w:val="490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C945D8" w14:textId="77777777" w:rsidR="00C86ADA" w:rsidRDefault="006761A6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right="200"/>
              <w:jc w:val="right"/>
            </w:pPr>
            <w:r>
              <w:rPr>
                <w:rStyle w:val="2CourierNew13pt-1pt"/>
              </w:rPr>
              <w:t>43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893827" w14:textId="77777777" w:rsidR="00C86ADA" w:rsidRDefault="006761A6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left="240"/>
            </w:pPr>
            <w:r>
              <w:rPr>
                <w:rStyle w:val="2CourierNew13pt-1pt"/>
              </w:rPr>
              <w:t>Кариес депульп.зуба моляр.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BF67C" w14:textId="062AE69D" w:rsidR="00C86ADA" w:rsidRDefault="00D3045E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right="260"/>
              <w:jc w:val="right"/>
            </w:pPr>
            <w:r>
              <w:rPr>
                <w:rStyle w:val="2CourierNew13pt-1pt"/>
                <w:lang w:val="en-US"/>
              </w:rPr>
              <w:t>3</w:t>
            </w:r>
            <w:r w:rsidR="00CA6B2B">
              <w:rPr>
                <w:rStyle w:val="2CourierNew13pt-1pt"/>
              </w:rPr>
              <w:t>8</w:t>
            </w:r>
            <w:r w:rsidR="006761A6">
              <w:rPr>
                <w:rStyle w:val="2CourierNew13pt-1pt"/>
              </w:rPr>
              <w:t>00</w:t>
            </w:r>
          </w:p>
        </w:tc>
      </w:tr>
      <w:tr w:rsidR="00C86ADA" w14:paraId="7A3DC3D4" w14:textId="77777777" w:rsidTr="005B3098">
        <w:trPr>
          <w:trHeight w:hRule="exact" w:val="470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321F7" w14:textId="77777777" w:rsidR="00C86ADA" w:rsidRDefault="006761A6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right="200"/>
              <w:jc w:val="right"/>
            </w:pPr>
            <w:r>
              <w:rPr>
                <w:rStyle w:val="2CourierNew13pt-1pt"/>
              </w:rPr>
              <w:t>44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AAD0C2" w14:textId="77777777" w:rsidR="00C86ADA" w:rsidRDefault="006761A6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left="240"/>
            </w:pPr>
            <w:r>
              <w:rPr>
                <w:rStyle w:val="2CourierNew13pt-1pt"/>
              </w:rPr>
              <w:t>Удаление 1 зуба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755A7" w14:textId="3F762805" w:rsidR="00C86ADA" w:rsidRDefault="00434DC3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right="260"/>
              <w:jc w:val="right"/>
            </w:pPr>
            <w:r>
              <w:rPr>
                <w:rStyle w:val="2CourierNew13pt-1pt"/>
              </w:rPr>
              <w:t>1</w:t>
            </w:r>
            <w:r w:rsidR="00527768">
              <w:rPr>
                <w:rStyle w:val="2CourierNew13pt-1pt"/>
                <w:lang w:val="en-US"/>
              </w:rPr>
              <w:t>9</w:t>
            </w:r>
            <w:r w:rsidR="006761A6">
              <w:rPr>
                <w:rStyle w:val="2CourierNew13pt-1pt"/>
              </w:rPr>
              <w:t>00</w:t>
            </w:r>
          </w:p>
        </w:tc>
      </w:tr>
      <w:tr w:rsidR="00C86ADA" w14:paraId="229B162A" w14:textId="77777777" w:rsidTr="005B3098">
        <w:trPr>
          <w:trHeight w:hRule="exact" w:val="480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8E85E4" w14:textId="77777777" w:rsidR="00C86ADA" w:rsidRDefault="006761A6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right="200"/>
              <w:jc w:val="right"/>
            </w:pPr>
            <w:r>
              <w:rPr>
                <w:rStyle w:val="2CourierNew13pt-1pt"/>
              </w:rPr>
              <w:t>45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B348A2" w14:textId="77777777" w:rsidR="00C86ADA" w:rsidRDefault="00ED7C79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left="240"/>
            </w:pPr>
            <w:r>
              <w:rPr>
                <w:rStyle w:val="2CourierNew13pt-1pt"/>
              </w:rPr>
              <w:t>Сложное удаление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6294B" w14:textId="5C3F2E83" w:rsidR="00C86ADA" w:rsidRDefault="00E8304A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right="260"/>
              <w:jc w:val="right"/>
            </w:pPr>
            <w:r>
              <w:rPr>
                <w:rStyle w:val="2CourierNew13pt-1pt"/>
              </w:rPr>
              <w:t>2</w:t>
            </w:r>
            <w:r w:rsidR="00527768">
              <w:rPr>
                <w:rStyle w:val="2CourierNew13pt-1pt"/>
                <w:lang w:val="en-US"/>
              </w:rPr>
              <w:t>4</w:t>
            </w:r>
            <w:r w:rsidR="006761A6">
              <w:rPr>
                <w:rStyle w:val="2CourierNew13pt-1pt"/>
              </w:rPr>
              <w:t>00</w:t>
            </w:r>
          </w:p>
        </w:tc>
      </w:tr>
      <w:tr w:rsidR="00C86ADA" w14:paraId="5FFA0B45" w14:textId="77777777" w:rsidTr="005B3098">
        <w:trPr>
          <w:trHeight w:hRule="exact" w:val="490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ADFCBC" w14:textId="77777777" w:rsidR="00C86ADA" w:rsidRDefault="006761A6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right="200"/>
              <w:jc w:val="right"/>
            </w:pPr>
            <w:r>
              <w:rPr>
                <w:rStyle w:val="2CourierNew13pt-1pt"/>
              </w:rPr>
              <w:t>46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C589F8" w14:textId="77777777" w:rsidR="00C86ADA" w:rsidRDefault="006761A6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left="240"/>
            </w:pPr>
            <w:r>
              <w:rPr>
                <w:rStyle w:val="2CourierNew13pt-1pt"/>
              </w:rPr>
              <w:t>Импортная пломба (гелиокомпозит) герметизация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AC87C" w14:textId="2CEB1891" w:rsidR="00C86ADA" w:rsidRDefault="00434DC3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right="260"/>
              <w:jc w:val="right"/>
            </w:pPr>
            <w:r>
              <w:rPr>
                <w:rStyle w:val="2CourierNew13pt-1pt"/>
              </w:rPr>
              <w:t>1</w:t>
            </w:r>
            <w:r w:rsidR="00527768">
              <w:rPr>
                <w:rStyle w:val="2CourierNew13pt-1pt"/>
                <w:lang w:val="en-US"/>
              </w:rPr>
              <w:t>2</w:t>
            </w:r>
            <w:r w:rsidR="006761A6">
              <w:rPr>
                <w:rStyle w:val="2CourierNew13pt-1pt"/>
              </w:rPr>
              <w:t>00</w:t>
            </w:r>
          </w:p>
        </w:tc>
      </w:tr>
      <w:tr w:rsidR="00C86ADA" w14:paraId="2D33ECD4" w14:textId="77777777" w:rsidTr="005B3098">
        <w:trPr>
          <w:trHeight w:hRule="exact" w:val="485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F482F" w14:textId="77777777" w:rsidR="00C86ADA" w:rsidRDefault="006761A6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right="200"/>
              <w:jc w:val="right"/>
            </w:pPr>
            <w:r>
              <w:rPr>
                <w:rStyle w:val="2CourierNew13pt-1pt"/>
              </w:rPr>
              <w:t>47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D0FF0E" w14:textId="68601443" w:rsidR="00C86ADA" w:rsidRPr="009816AD" w:rsidRDefault="009816AD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left="240"/>
              <w:rPr>
                <w:lang w:val="en-US"/>
              </w:rPr>
            </w:pPr>
            <w:r>
              <w:rPr>
                <w:rStyle w:val="2CourierNew13pt-1pt"/>
              </w:rPr>
              <w:t>Прочие расходы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5769C" w14:textId="27FFCC69" w:rsidR="00C86ADA" w:rsidRDefault="009816AD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right="260"/>
              <w:jc w:val="right"/>
            </w:pPr>
            <w:r>
              <w:rPr>
                <w:rStyle w:val="2CourierNew13pt-1pt"/>
              </w:rPr>
              <w:t>1</w:t>
            </w:r>
            <w:r w:rsidR="006761A6">
              <w:rPr>
                <w:rStyle w:val="2CourierNew13pt-1pt"/>
              </w:rPr>
              <w:t>00</w:t>
            </w:r>
          </w:p>
        </w:tc>
      </w:tr>
      <w:tr w:rsidR="00C86ADA" w14:paraId="7F4E8E85" w14:textId="77777777" w:rsidTr="005B3098">
        <w:trPr>
          <w:trHeight w:hRule="exact" w:val="466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156A9" w14:textId="77777777" w:rsidR="00C86ADA" w:rsidRDefault="006761A6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right="200"/>
              <w:jc w:val="right"/>
            </w:pPr>
            <w:r>
              <w:rPr>
                <w:rStyle w:val="2CourierNew13pt-1pt"/>
              </w:rPr>
              <w:t>48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365C7A" w14:textId="77777777" w:rsidR="00C86ADA" w:rsidRDefault="006761A6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left="240"/>
            </w:pPr>
            <w:r>
              <w:rPr>
                <w:rStyle w:val="2CourierNew13pt-1pt"/>
              </w:rPr>
              <w:t>При</w:t>
            </w:r>
            <w:r w:rsidR="00D55982">
              <w:rPr>
                <w:rStyle w:val="2CourierNew13pt-1pt"/>
              </w:rPr>
              <w:t xml:space="preserve">шеечный кариес-гелиокомпозит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667F2" w14:textId="2DA3580F" w:rsidR="00C86ADA" w:rsidRDefault="00CA6B2B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right="260"/>
              <w:jc w:val="right"/>
            </w:pPr>
            <w:r>
              <w:rPr>
                <w:rStyle w:val="2CourierNew13pt-1pt"/>
              </w:rPr>
              <w:t>30</w:t>
            </w:r>
            <w:r w:rsidR="006761A6">
              <w:rPr>
                <w:rStyle w:val="2CourierNew13pt-1pt"/>
              </w:rPr>
              <w:t>00</w:t>
            </w:r>
          </w:p>
        </w:tc>
      </w:tr>
      <w:tr w:rsidR="00C86ADA" w14:paraId="1EFAF380" w14:textId="77777777" w:rsidTr="005B3098">
        <w:trPr>
          <w:trHeight w:hRule="exact" w:val="480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BE8A38" w14:textId="77777777" w:rsidR="00C86ADA" w:rsidRDefault="006761A6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right="200"/>
              <w:jc w:val="right"/>
            </w:pPr>
            <w:r>
              <w:rPr>
                <w:rStyle w:val="2CourierNew13pt-1pt"/>
              </w:rPr>
              <w:t>49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92A3C" w14:textId="77777777" w:rsidR="00C86ADA" w:rsidRDefault="006761A6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left="240"/>
            </w:pPr>
            <w:r>
              <w:rPr>
                <w:rStyle w:val="2CourierNew13pt-1pt"/>
              </w:rPr>
              <w:t>Коронка штампованная стальная 1ед(литой зуб)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619DD" w14:textId="753452BA" w:rsidR="00C86ADA" w:rsidRDefault="00391659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right="260"/>
              <w:jc w:val="right"/>
            </w:pPr>
            <w:r>
              <w:rPr>
                <w:rStyle w:val="2CourierNew13pt-1pt"/>
              </w:rPr>
              <w:t>2</w:t>
            </w:r>
            <w:r w:rsidR="00527768">
              <w:rPr>
                <w:rStyle w:val="2CourierNew13pt-1pt"/>
                <w:lang w:val="en-US"/>
              </w:rPr>
              <w:t>0</w:t>
            </w:r>
            <w:r w:rsidR="006761A6">
              <w:rPr>
                <w:rStyle w:val="2CourierNew13pt-1pt"/>
              </w:rPr>
              <w:t>00</w:t>
            </w:r>
          </w:p>
        </w:tc>
      </w:tr>
      <w:tr w:rsidR="00C86ADA" w14:paraId="46B22DA0" w14:textId="77777777" w:rsidTr="005B3098">
        <w:trPr>
          <w:trHeight w:hRule="exact" w:val="499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C4287" w14:textId="77777777" w:rsidR="00C86ADA" w:rsidRDefault="006761A6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right="200"/>
              <w:jc w:val="right"/>
            </w:pPr>
            <w:r>
              <w:rPr>
                <w:rStyle w:val="2CourierNew13pt-1pt"/>
              </w:rPr>
              <w:t>50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710465" w14:textId="77777777" w:rsidR="00C86ADA" w:rsidRDefault="006761A6" w:rsidP="005B3098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left="240"/>
            </w:pPr>
            <w:r>
              <w:rPr>
                <w:rStyle w:val="2CourierNew13pt-1pt"/>
              </w:rPr>
              <w:t xml:space="preserve">Напыление 1ед </w:t>
            </w:r>
            <w:r w:rsidR="004D5A12">
              <w:rPr>
                <w:rStyle w:val="2ArialUnicodeMS8pt"/>
                <w:b w:val="0"/>
                <w:bCs w:val="0"/>
              </w:rPr>
              <w:t xml:space="preserve"> </w:t>
            </w:r>
            <w:r w:rsidR="004D5A12">
              <w:rPr>
                <w:rStyle w:val="2ArialUnicodeMS8pt"/>
                <w:b w:val="0"/>
                <w:bCs w:val="0"/>
              </w:rPr>
              <w:tab/>
            </w:r>
            <w:r>
              <w:rPr>
                <w:rStyle w:val="2ArialUnicodeMS8pt"/>
                <w:b w:val="0"/>
                <w:bCs w:val="0"/>
              </w:rPr>
              <w:tab/>
            </w:r>
            <w:r>
              <w:rPr>
                <w:rStyle w:val="2CourierNew13pt-1pt"/>
              </w:rPr>
              <w:tab/>
            </w:r>
            <w:r>
              <w:rPr>
                <w:rStyle w:val="2ArialUnicodeMS8pt"/>
                <w:b w:val="0"/>
                <w:bCs w:val="0"/>
              </w:rPr>
              <w:tab/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257E0" w14:textId="03443BBD" w:rsidR="00C86ADA" w:rsidRDefault="00391659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right="260"/>
              <w:jc w:val="right"/>
            </w:pPr>
            <w:r>
              <w:rPr>
                <w:rStyle w:val="2CourierNew13pt-1pt"/>
              </w:rPr>
              <w:t>5</w:t>
            </w:r>
            <w:r w:rsidR="006761A6">
              <w:rPr>
                <w:rStyle w:val="2CourierNew13pt-1pt"/>
              </w:rPr>
              <w:t>00</w:t>
            </w:r>
          </w:p>
        </w:tc>
      </w:tr>
      <w:tr w:rsidR="00C86ADA" w14:paraId="245256E6" w14:textId="77777777" w:rsidTr="005B3098">
        <w:trPr>
          <w:trHeight w:hRule="exact" w:val="480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D39B4" w14:textId="77777777" w:rsidR="00C86ADA" w:rsidRDefault="006761A6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right="200"/>
              <w:jc w:val="right"/>
            </w:pPr>
            <w:r>
              <w:rPr>
                <w:rStyle w:val="2CourierNew13pt-1pt"/>
              </w:rPr>
              <w:t>51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EB7B6C" w14:textId="77777777" w:rsidR="00C86ADA" w:rsidRDefault="006761A6" w:rsidP="005B3098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left="240"/>
            </w:pPr>
            <w:r>
              <w:rPr>
                <w:rStyle w:val="2CourierNew13pt-1pt"/>
              </w:rPr>
              <w:t xml:space="preserve">Коронка пластмассовая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A8739" w14:textId="1B7C2042" w:rsidR="00C86ADA" w:rsidRDefault="00D3045E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right="260"/>
              <w:jc w:val="right"/>
            </w:pPr>
            <w:r>
              <w:rPr>
                <w:rStyle w:val="2CourierNew13pt-1pt"/>
                <w:lang w:val="en-US"/>
              </w:rPr>
              <w:t>3</w:t>
            </w:r>
            <w:r w:rsidR="00705C79">
              <w:rPr>
                <w:rStyle w:val="2CourierNew13pt-1pt"/>
              </w:rPr>
              <w:t>0</w:t>
            </w:r>
            <w:r w:rsidR="006761A6">
              <w:rPr>
                <w:rStyle w:val="2CourierNew13pt-1pt"/>
              </w:rPr>
              <w:t>00</w:t>
            </w:r>
          </w:p>
        </w:tc>
      </w:tr>
      <w:tr w:rsidR="00C86ADA" w14:paraId="454DEBAC" w14:textId="77777777" w:rsidTr="005B3098">
        <w:trPr>
          <w:trHeight w:hRule="exact" w:val="504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DC6A15" w14:textId="77777777" w:rsidR="00C86ADA" w:rsidRDefault="006761A6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right="200"/>
              <w:jc w:val="right"/>
            </w:pPr>
            <w:r>
              <w:rPr>
                <w:rStyle w:val="2CourierNew13pt-1pt"/>
              </w:rPr>
              <w:t>52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DE67C4" w14:textId="77777777" w:rsidR="00C86ADA" w:rsidRDefault="006761A6" w:rsidP="005B3098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left="240"/>
            </w:pPr>
            <w:r>
              <w:rPr>
                <w:rStyle w:val="2CourierNew13pt-1pt"/>
              </w:rPr>
              <w:t>Зуб литой с фасеткой _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FB6A0" w14:textId="77777777" w:rsidR="00C86ADA" w:rsidRDefault="00292818">
            <w:pPr>
              <w:pStyle w:val="20"/>
              <w:framePr w:w="11434" w:wrap="notBeside" w:vAnchor="text" w:hAnchor="text" w:xAlign="center" w:y="1"/>
              <w:shd w:val="clear" w:color="auto" w:fill="auto"/>
              <w:spacing w:line="260" w:lineRule="exact"/>
              <w:ind w:right="260"/>
              <w:jc w:val="right"/>
            </w:pPr>
            <w:r>
              <w:rPr>
                <w:rStyle w:val="2CourierNew13pt-1pt"/>
              </w:rPr>
              <w:t>-</w:t>
            </w:r>
          </w:p>
        </w:tc>
      </w:tr>
    </w:tbl>
    <w:p w14:paraId="5956ED44" w14:textId="77777777" w:rsidR="00C86ADA" w:rsidRDefault="00C86ADA">
      <w:pPr>
        <w:framePr w:w="11434" w:wrap="notBeside" w:vAnchor="text" w:hAnchor="text" w:xAlign="center" w:y="1"/>
        <w:rPr>
          <w:sz w:val="2"/>
          <w:szCs w:val="2"/>
        </w:rPr>
      </w:pPr>
    </w:p>
    <w:p w14:paraId="76D923FD" w14:textId="77777777" w:rsidR="00C86ADA" w:rsidRDefault="00C86ADA">
      <w:pPr>
        <w:rPr>
          <w:sz w:val="2"/>
          <w:szCs w:val="2"/>
        </w:rPr>
      </w:pPr>
    </w:p>
    <w:p w14:paraId="03469C65" w14:textId="77777777" w:rsidR="00C86ADA" w:rsidRDefault="00C86ADA">
      <w:pPr>
        <w:rPr>
          <w:sz w:val="2"/>
          <w:szCs w:val="2"/>
        </w:rPr>
      </w:pPr>
    </w:p>
    <w:sectPr w:rsidR="00C86ADA">
      <w:pgSz w:w="11900" w:h="16840"/>
      <w:pgMar w:top="1334" w:right="240" w:bottom="1334" w:left="2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B33DA" w14:textId="77777777" w:rsidR="00F7110E" w:rsidRDefault="00F7110E">
      <w:r>
        <w:separator/>
      </w:r>
    </w:p>
  </w:endnote>
  <w:endnote w:type="continuationSeparator" w:id="0">
    <w:p w14:paraId="74AD065D" w14:textId="77777777" w:rsidR="00F7110E" w:rsidRDefault="00F7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AD344" w14:textId="77777777" w:rsidR="00F7110E" w:rsidRDefault="00F7110E"/>
  </w:footnote>
  <w:footnote w:type="continuationSeparator" w:id="0">
    <w:p w14:paraId="5D8EC385" w14:textId="77777777" w:rsidR="00F7110E" w:rsidRDefault="00F7110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ADA"/>
    <w:rsid w:val="0007414A"/>
    <w:rsid w:val="00087A8B"/>
    <w:rsid w:val="000A40BE"/>
    <w:rsid w:val="002247E5"/>
    <w:rsid w:val="00225CDD"/>
    <w:rsid w:val="00292818"/>
    <w:rsid w:val="003608E2"/>
    <w:rsid w:val="00361479"/>
    <w:rsid w:val="00391659"/>
    <w:rsid w:val="003A5DE0"/>
    <w:rsid w:val="003D180D"/>
    <w:rsid w:val="003E6099"/>
    <w:rsid w:val="004227FD"/>
    <w:rsid w:val="00434DC3"/>
    <w:rsid w:val="004D5A12"/>
    <w:rsid w:val="005205DC"/>
    <w:rsid w:val="00527768"/>
    <w:rsid w:val="0056783D"/>
    <w:rsid w:val="005B3098"/>
    <w:rsid w:val="006761A6"/>
    <w:rsid w:val="006B1512"/>
    <w:rsid w:val="006E4E91"/>
    <w:rsid w:val="00705C79"/>
    <w:rsid w:val="00743745"/>
    <w:rsid w:val="008114E6"/>
    <w:rsid w:val="00830857"/>
    <w:rsid w:val="00910233"/>
    <w:rsid w:val="009816AD"/>
    <w:rsid w:val="009A6724"/>
    <w:rsid w:val="009E037C"/>
    <w:rsid w:val="00AB6104"/>
    <w:rsid w:val="00AC030A"/>
    <w:rsid w:val="00AC7E7D"/>
    <w:rsid w:val="00AF7882"/>
    <w:rsid w:val="00C36A4E"/>
    <w:rsid w:val="00C42835"/>
    <w:rsid w:val="00C86ADA"/>
    <w:rsid w:val="00CA6B2B"/>
    <w:rsid w:val="00CF4BAB"/>
    <w:rsid w:val="00CF7403"/>
    <w:rsid w:val="00D2039F"/>
    <w:rsid w:val="00D3045E"/>
    <w:rsid w:val="00D55982"/>
    <w:rsid w:val="00E63E5F"/>
    <w:rsid w:val="00E8304A"/>
    <w:rsid w:val="00ED7C79"/>
    <w:rsid w:val="00F7110E"/>
    <w:rsid w:val="00FE2A18"/>
    <w:rsid w:val="00F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5E483"/>
  <w15:docId w15:val="{632D0F1B-D665-4B33-94D1-B0B9371E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Pr>
      <w:rFonts w:ascii="Courier New" w:eastAsia="Courier New" w:hAnsi="Courier New" w:cs="Courier New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CourierNew13pt-1pt">
    <w:name w:val="Основной текст (2) + Courier New;13 pt;Интервал -1 pt"/>
    <w:basedOn w:val="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urierNew13pt7pt">
    <w:name w:val="Основной текст (2) + Courier New;13 pt;Интервал 7 pt"/>
    <w:basedOn w:val="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1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UnicodeMS8pt">
    <w:name w:val="Основной текст (2) + Arial Unicode MS;8 pt"/>
    <w:basedOn w:val="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CourierNew105pt">
    <w:name w:val="Основной текст (2) + Courier New;10;5 pt;Полужирный;Курсив"/>
    <w:basedOn w:val="2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urierNew13pt-2pt">
    <w:name w:val="Основной текст (2) + Courier New;13 pt;Интервал -2 pt"/>
    <w:basedOn w:val="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UnicodeMS65pt">
    <w:name w:val="Основной текст (2) + Arial Unicode MS;6;5 pt"/>
    <w:basedOn w:val="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Impact95pt">
    <w:name w:val="Основной текст (2) + Impact;9;5 pt;Курсив"/>
    <w:basedOn w:val="2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ourierNew">
    <w:name w:val="Основной текст (2) + Courier New"/>
    <w:basedOn w:val="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UnicodeMS8pt0">
    <w:name w:val="Основной текст (2) + Arial Unicode MS;8 pt;Курсив"/>
    <w:basedOn w:val="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44"/>
      <w:szCs w:val="44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C7E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7E7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Копылов Евгений</cp:lastModifiedBy>
  <cp:revision>47</cp:revision>
  <cp:lastPrinted>2022-03-14T10:22:00Z</cp:lastPrinted>
  <dcterms:created xsi:type="dcterms:W3CDTF">2014-09-09T07:52:00Z</dcterms:created>
  <dcterms:modified xsi:type="dcterms:W3CDTF">2023-01-09T01:25:00Z</dcterms:modified>
</cp:coreProperties>
</file>